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F53BF5" w:rsidRPr="00684C7F" w14:paraId="6EBFB9CF" w14:textId="77777777" w:rsidTr="00684C7F">
        <w:tc>
          <w:tcPr>
            <w:tcW w:w="9350" w:type="dxa"/>
            <w:tcBorders>
              <w:bottom w:val="nil"/>
            </w:tcBorders>
            <w:vAlign w:val="center"/>
          </w:tcPr>
          <w:p w14:paraId="2E080880" w14:textId="77777777" w:rsidR="00F53BF5" w:rsidRDefault="000B407F" w:rsidP="00B32FCC">
            <w:pPr>
              <w:rPr>
                <w:rFonts w:ascii="Arial" w:hAnsi="Arial" w:cs="Arial"/>
                <w:sz w:val="20"/>
                <w:szCs w:val="20"/>
              </w:rPr>
            </w:pPr>
            <w:r w:rsidRPr="00684C7F">
              <w:rPr>
                <w:rFonts w:ascii="Arial" w:hAnsi="Arial" w:cs="Arial"/>
                <w:sz w:val="20"/>
                <w:szCs w:val="20"/>
              </w:rPr>
              <w:t>In the matter of no entry on an approved geophysical exploration program</w:t>
            </w:r>
            <w:r w:rsidR="00202F28" w:rsidRPr="00684C7F">
              <w:rPr>
                <w:rFonts w:ascii="Arial" w:hAnsi="Arial" w:cs="Arial"/>
                <w:sz w:val="20"/>
                <w:szCs w:val="20"/>
              </w:rPr>
              <w:t xml:space="preserve"> for</w:t>
            </w:r>
          </w:p>
          <w:p w14:paraId="56F421C0" w14:textId="0B96AA18" w:rsidR="00684C7F" w:rsidRPr="00684C7F" w:rsidRDefault="00684C7F" w:rsidP="00B32FCC">
            <w:pPr>
              <w:rPr>
                <w:rFonts w:ascii="Arial" w:hAnsi="Arial" w:cs="Arial"/>
                <w:sz w:val="20"/>
                <w:szCs w:val="20"/>
              </w:rPr>
            </w:pPr>
          </w:p>
        </w:tc>
      </w:tr>
      <w:tr w:rsidR="00476508" w:rsidRPr="00684C7F" w14:paraId="07D04BCB" w14:textId="77777777" w:rsidTr="00684C7F">
        <w:trPr>
          <w:trHeight w:val="1641"/>
        </w:trPr>
        <w:tc>
          <w:tcPr>
            <w:tcW w:w="9350" w:type="dxa"/>
            <w:tcBorders>
              <w:top w:val="nil"/>
            </w:tcBorders>
          </w:tcPr>
          <w:p w14:paraId="575C3233" w14:textId="14AFF72A" w:rsidR="00476508" w:rsidRPr="00684C7F" w:rsidRDefault="00476508" w:rsidP="00476508">
            <w:pPr>
              <w:spacing w:line="360" w:lineRule="auto"/>
              <w:rPr>
                <w:rFonts w:ascii="Arial" w:hAnsi="Arial" w:cs="Arial"/>
                <w:sz w:val="20"/>
                <w:szCs w:val="20"/>
              </w:rPr>
            </w:pPr>
            <w:r w:rsidRPr="00684C7F">
              <w:rPr>
                <w:rFonts w:ascii="Arial" w:hAnsi="Arial" w:cs="Arial"/>
                <w:sz w:val="20"/>
                <w:szCs w:val="20"/>
              </w:rPr>
              <w:t>GEO number:</w:t>
            </w:r>
            <w:r w:rsidR="00FF58A7">
              <w:rPr>
                <w:rFonts w:ascii="Arial" w:hAnsi="Arial" w:cs="Arial"/>
                <w:sz w:val="20"/>
                <w:szCs w:val="20"/>
              </w:rPr>
              <w:t xml:space="preserve"> </w:t>
            </w:r>
            <w:sdt>
              <w:sdtPr>
                <w:rPr>
                  <w:rFonts w:ascii="Arial" w:hAnsi="Arial" w:cs="Arial"/>
                  <w:sz w:val="20"/>
                  <w:szCs w:val="20"/>
                </w:rPr>
                <w:id w:val="1535459918"/>
                <w:placeholder>
                  <w:docPart w:val="99B1780DF4C245F5B1BE1538CFB20832"/>
                </w:placeholder>
                <w:showingPlcHdr/>
                <w:text/>
              </w:sdtPr>
              <w:sdtEndPr/>
              <w:sdtContent>
                <w:r w:rsidR="00FF58A7" w:rsidRPr="003C44AE">
                  <w:rPr>
                    <w:rStyle w:val="PlaceholderText"/>
                  </w:rPr>
                  <w:t>Click or tap here to enter text.</w:t>
                </w:r>
              </w:sdtContent>
            </w:sdt>
          </w:p>
          <w:p w14:paraId="06FEA4A0" w14:textId="06BBE155" w:rsidR="00476508" w:rsidRPr="00684C7F" w:rsidRDefault="00476508" w:rsidP="00476508">
            <w:pPr>
              <w:spacing w:line="360" w:lineRule="auto"/>
              <w:rPr>
                <w:rFonts w:ascii="Arial" w:hAnsi="Arial" w:cs="Arial"/>
                <w:sz w:val="20"/>
                <w:szCs w:val="20"/>
              </w:rPr>
            </w:pPr>
            <w:r w:rsidRPr="00684C7F">
              <w:rPr>
                <w:rFonts w:ascii="Arial" w:hAnsi="Arial" w:cs="Arial"/>
                <w:sz w:val="20"/>
                <w:szCs w:val="20"/>
              </w:rPr>
              <w:t xml:space="preserve">Licensee: </w:t>
            </w:r>
            <w:sdt>
              <w:sdtPr>
                <w:rPr>
                  <w:rFonts w:ascii="Arial" w:hAnsi="Arial" w:cs="Arial"/>
                  <w:sz w:val="20"/>
                  <w:szCs w:val="20"/>
                </w:rPr>
                <w:id w:val="1106321195"/>
                <w:placeholder>
                  <w:docPart w:val="7BE6685A97F247B9A73C67E443F14114"/>
                </w:placeholder>
                <w:showingPlcHdr/>
                <w:text/>
              </w:sdtPr>
              <w:sdtEndPr/>
              <w:sdtContent>
                <w:r w:rsidR="00FF58A7" w:rsidRPr="003C44AE">
                  <w:rPr>
                    <w:rStyle w:val="PlaceholderText"/>
                  </w:rPr>
                  <w:t>Click or tap here to enter text.</w:t>
                </w:r>
              </w:sdtContent>
            </w:sdt>
          </w:p>
          <w:p w14:paraId="1B365CE0" w14:textId="5190F7AC" w:rsidR="00D326D1" w:rsidRPr="00684C7F" w:rsidRDefault="00D326D1" w:rsidP="00476508">
            <w:pPr>
              <w:spacing w:line="360" w:lineRule="auto"/>
              <w:rPr>
                <w:rFonts w:ascii="Arial" w:hAnsi="Arial" w:cs="Arial"/>
                <w:sz w:val="20"/>
                <w:szCs w:val="20"/>
              </w:rPr>
            </w:pPr>
            <w:r w:rsidRPr="00684C7F">
              <w:rPr>
                <w:rFonts w:ascii="Arial" w:hAnsi="Arial" w:cs="Arial"/>
                <w:sz w:val="20"/>
                <w:szCs w:val="20"/>
              </w:rPr>
              <w:t>Licen</w:t>
            </w:r>
            <w:r w:rsidR="009E3E57" w:rsidRPr="00684C7F">
              <w:rPr>
                <w:rFonts w:ascii="Arial" w:hAnsi="Arial" w:cs="Arial"/>
                <w:sz w:val="20"/>
                <w:szCs w:val="20"/>
              </w:rPr>
              <w:t xml:space="preserve">see number: </w:t>
            </w:r>
            <w:sdt>
              <w:sdtPr>
                <w:rPr>
                  <w:rFonts w:ascii="Arial" w:hAnsi="Arial" w:cs="Arial"/>
                  <w:sz w:val="20"/>
                  <w:szCs w:val="20"/>
                </w:rPr>
                <w:id w:val="1234052758"/>
                <w:placeholder>
                  <w:docPart w:val="CA677AE3C29F429EAB8D0298059F1020"/>
                </w:placeholder>
                <w:showingPlcHdr/>
                <w:text/>
              </w:sdtPr>
              <w:sdtEndPr/>
              <w:sdtContent>
                <w:r w:rsidR="00FF58A7" w:rsidRPr="003C44AE">
                  <w:rPr>
                    <w:rStyle w:val="PlaceholderText"/>
                  </w:rPr>
                  <w:t>Click or tap here to enter text.</w:t>
                </w:r>
              </w:sdtContent>
            </w:sdt>
          </w:p>
          <w:p w14:paraId="71FE3649" w14:textId="2ADF4ED4" w:rsidR="00476508" w:rsidRPr="00684C7F" w:rsidRDefault="00476508" w:rsidP="00476508">
            <w:pPr>
              <w:spacing w:line="360" w:lineRule="auto"/>
              <w:rPr>
                <w:rFonts w:ascii="Arial" w:hAnsi="Arial" w:cs="Arial"/>
                <w:sz w:val="20"/>
                <w:szCs w:val="20"/>
              </w:rPr>
            </w:pPr>
            <w:r w:rsidRPr="00684C7F">
              <w:rPr>
                <w:rFonts w:ascii="Arial" w:hAnsi="Arial" w:cs="Arial"/>
                <w:sz w:val="20"/>
                <w:szCs w:val="20"/>
              </w:rPr>
              <w:t xml:space="preserve">Date of declaration: </w:t>
            </w:r>
            <w:sdt>
              <w:sdtPr>
                <w:rPr>
                  <w:rFonts w:ascii="Arial" w:hAnsi="Arial" w:cs="Arial"/>
                  <w:sz w:val="20"/>
                  <w:szCs w:val="20"/>
                </w:rPr>
                <w:id w:val="-1022166484"/>
                <w:placeholder>
                  <w:docPart w:val="7504C5AE0D7749198780548C7612C321"/>
                </w:placeholder>
                <w:showingPlcHdr/>
                <w:date>
                  <w:dateFormat w:val="yyyy-MM-dd"/>
                  <w:lid w:val="en-CA"/>
                  <w:storeMappedDataAs w:val="dateTime"/>
                  <w:calendar w:val="gregorian"/>
                </w:date>
              </w:sdtPr>
              <w:sdtEndPr/>
              <w:sdtContent>
                <w:r w:rsidR="00FF58A7" w:rsidRPr="003C44AE">
                  <w:rPr>
                    <w:rStyle w:val="PlaceholderText"/>
                  </w:rPr>
                  <w:t>Click or tap to enter a date.</w:t>
                </w:r>
              </w:sdtContent>
            </w:sdt>
          </w:p>
          <w:p w14:paraId="4C482C17" w14:textId="352D9BC7" w:rsidR="00476508" w:rsidRPr="00684C7F" w:rsidRDefault="00476508" w:rsidP="00476508">
            <w:pPr>
              <w:spacing w:line="360" w:lineRule="auto"/>
              <w:rPr>
                <w:rFonts w:ascii="Arial" w:hAnsi="Arial" w:cs="Arial"/>
                <w:sz w:val="20"/>
                <w:szCs w:val="20"/>
              </w:rPr>
            </w:pPr>
            <w:r w:rsidRPr="00684C7F">
              <w:rPr>
                <w:rFonts w:ascii="Arial" w:hAnsi="Arial" w:cs="Arial"/>
                <w:sz w:val="20"/>
                <w:szCs w:val="20"/>
              </w:rPr>
              <w:t>Email</w:t>
            </w:r>
            <w:r w:rsidR="00684C7F" w:rsidRPr="00684C7F">
              <w:rPr>
                <w:rFonts w:ascii="Arial" w:hAnsi="Arial" w:cs="Arial"/>
                <w:sz w:val="20"/>
                <w:szCs w:val="20"/>
              </w:rPr>
              <w:t xml:space="preserve"> address</w:t>
            </w:r>
            <w:r w:rsidRPr="00684C7F">
              <w:rPr>
                <w:rFonts w:ascii="Arial" w:hAnsi="Arial" w:cs="Arial"/>
                <w:sz w:val="20"/>
                <w:szCs w:val="20"/>
              </w:rPr>
              <w:t xml:space="preserve">: </w:t>
            </w:r>
            <w:sdt>
              <w:sdtPr>
                <w:rPr>
                  <w:rFonts w:ascii="Arial" w:hAnsi="Arial" w:cs="Arial"/>
                  <w:sz w:val="20"/>
                  <w:szCs w:val="20"/>
                </w:rPr>
                <w:id w:val="24836135"/>
                <w:placeholder>
                  <w:docPart w:val="6958B0AF1D9447C6A8E633258ECE0698"/>
                </w:placeholder>
                <w:showingPlcHdr/>
                <w:text/>
              </w:sdtPr>
              <w:sdtEndPr/>
              <w:sdtContent>
                <w:r w:rsidR="00FF58A7" w:rsidRPr="003C44AE">
                  <w:rPr>
                    <w:rStyle w:val="PlaceholderText"/>
                  </w:rPr>
                  <w:t>Click or tap here to enter text.</w:t>
                </w:r>
              </w:sdtContent>
            </w:sdt>
          </w:p>
        </w:tc>
      </w:tr>
    </w:tbl>
    <w:p w14:paraId="432F935B" w14:textId="77777777" w:rsidR="00FF58A7" w:rsidRDefault="00FF58A7">
      <w:pPr>
        <w:rPr>
          <w:rFonts w:ascii="Arial" w:hAnsi="Arial" w:cs="Arial"/>
          <w:sz w:val="20"/>
          <w:szCs w:val="20"/>
        </w:rPr>
      </w:pPr>
    </w:p>
    <w:p w14:paraId="521411DE" w14:textId="5B0AAA2E" w:rsidR="00F53BF5" w:rsidRDefault="00F53BF5" w:rsidP="00FF58A7">
      <w:pPr>
        <w:spacing w:line="260" w:lineRule="exact"/>
        <w:rPr>
          <w:rFonts w:ascii="Arial" w:hAnsi="Arial" w:cs="Arial"/>
          <w:sz w:val="20"/>
          <w:szCs w:val="20"/>
        </w:rPr>
      </w:pPr>
      <w:r>
        <w:rPr>
          <w:rFonts w:ascii="Arial" w:hAnsi="Arial" w:cs="Arial"/>
          <w:sz w:val="20"/>
          <w:szCs w:val="20"/>
        </w:rPr>
        <w:t>A</w:t>
      </w:r>
      <w:r w:rsidRPr="00970DD9">
        <w:rPr>
          <w:rFonts w:ascii="Arial" w:hAnsi="Arial" w:cs="Arial"/>
          <w:sz w:val="20"/>
          <w:szCs w:val="20"/>
        </w:rPr>
        <w:t xml:space="preserve">s the </w:t>
      </w:r>
      <w:r>
        <w:rPr>
          <w:rFonts w:ascii="Arial" w:hAnsi="Arial" w:cs="Arial"/>
          <w:sz w:val="20"/>
          <w:szCs w:val="20"/>
        </w:rPr>
        <w:t>approval</w:t>
      </w:r>
      <w:r w:rsidRPr="00970DD9">
        <w:rPr>
          <w:rFonts w:ascii="Arial" w:hAnsi="Arial" w:cs="Arial"/>
          <w:sz w:val="20"/>
          <w:szCs w:val="20"/>
        </w:rPr>
        <w:t xml:space="preserve"> holder or its designated representative, I do solemnly declare that, as of the date of this declaration:</w:t>
      </w:r>
    </w:p>
    <w:p w14:paraId="4F617530" w14:textId="5E9A2607" w:rsidR="00F53BF5" w:rsidRPr="00F53BF5" w:rsidRDefault="00F53BF5" w:rsidP="00FF58A7">
      <w:pPr>
        <w:numPr>
          <w:ilvl w:val="0"/>
          <w:numId w:val="1"/>
        </w:numPr>
        <w:spacing w:before="60" w:after="240" w:line="260" w:lineRule="exact"/>
        <w:ind w:hanging="357"/>
        <w:rPr>
          <w:rFonts w:ascii="Arial" w:hAnsi="Arial" w:cs="Arial"/>
          <w:sz w:val="20"/>
          <w:szCs w:val="20"/>
        </w:rPr>
      </w:pPr>
      <w:r w:rsidRPr="00F53BF5">
        <w:rPr>
          <w:rFonts w:ascii="Arial" w:hAnsi="Arial" w:cs="Arial"/>
          <w:sz w:val="20"/>
          <w:szCs w:val="20"/>
        </w:rPr>
        <w:t>I am the authorized signing officer for the Licensee identified above, and as such have authority to bind the Licensee.</w:t>
      </w:r>
    </w:p>
    <w:p w14:paraId="68D9944B" w14:textId="328CCB80" w:rsidR="00F53BF5" w:rsidRPr="00F53BF5" w:rsidRDefault="00F53BF5" w:rsidP="00FF58A7">
      <w:pPr>
        <w:numPr>
          <w:ilvl w:val="0"/>
          <w:numId w:val="1"/>
        </w:numPr>
        <w:spacing w:before="60" w:after="240" w:line="260" w:lineRule="exact"/>
        <w:ind w:hanging="357"/>
        <w:rPr>
          <w:rFonts w:ascii="Arial" w:hAnsi="Arial" w:cs="Arial"/>
          <w:sz w:val="20"/>
          <w:szCs w:val="20"/>
        </w:rPr>
      </w:pPr>
      <w:r w:rsidRPr="00F53BF5">
        <w:rPr>
          <w:rFonts w:ascii="Arial" w:hAnsi="Arial" w:cs="Arial"/>
          <w:sz w:val="20"/>
          <w:szCs w:val="20"/>
        </w:rPr>
        <w:t xml:space="preserve">The Licensee has the right to conduct exploration authorized by </w:t>
      </w:r>
      <w:r w:rsidR="00476508">
        <w:rPr>
          <w:rFonts w:ascii="Arial" w:hAnsi="Arial" w:cs="Arial"/>
          <w:sz w:val="20"/>
          <w:szCs w:val="20"/>
        </w:rPr>
        <w:t xml:space="preserve">the </w:t>
      </w:r>
      <w:r>
        <w:rPr>
          <w:rFonts w:ascii="Arial" w:hAnsi="Arial" w:cs="Arial"/>
          <w:sz w:val="20"/>
          <w:szCs w:val="20"/>
        </w:rPr>
        <w:t>geophysical e</w:t>
      </w:r>
      <w:r w:rsidRPr="00F53BF5">
        <w:rPr>
          <w:rFonts w:ascii="Arial" w:hAnsi="Arial" w:cs="Arial"/>
          <w:sz w:val="20"/>
          <w:szCs w:val="20"/>
        </w:rPr>
        <w:t xml:space="preserve">xploration </w:t>
      </w:r>
      <w:r>
        <w:rPr>
          <w:rFonts w:ascii="Arial" w:hAnsi="Arial" w:cs="Arial"/>
          <w:sz w:val="20"/>
          <w:szCs w:val="20"/>
        </w:rPr>
        <w:t>a</w:t>
      </w:r>
      <w:r w:rsidRPr="00F53BF5">
        <w:rPr>
          <w:rFonts w:ascii="Arial" w:hAnsi="Arial" w:cs="Arial"/>
          <w:sz w:val="20"/>
          <w:szCs w:val="20"/>
        </w:rPr>
        <w:t xml:space="preserve">pproval </w:t>
      </w:r>
      <w:r w:rsidR="00476508">
        <w:rPr>
          <w:rFonts w:ascii="Arial" w:hAnsi="Arial" w:cs="Arial"/>
          <w:sz w:val="20"/>
          <w:szCs w:val="20"/>
        </w:rPr>
        <w:t xml:space="preserve">number identified above </w:t>
      </w:r>
      <w:r w:rsidRPr="00F53BF5">
        <w:rPr>
          <w:rFonts w:ascii="Arial" w:hAnsi="Arial" w:cs="Arial"/>
          <w:sz w:val="20"/>
          <w:szCs w:val="20"/>
        </w:rPr>
        <w:t>for a 4D “Time Lapse” program.</w:t>
      </w:r>
    </w:p>
    <w:p w14:paraId="689B5DEB" w14:textId="763A6328" w:rsidR="00F53BF5" w:rsidRPr="00E04191" w:rsidRDefault="00F53BF5" w:rsidP="00FF58A7">
      <w:pPr>
        <w:numPr>
          <w:ilvl w:val="0"/>
          <w:numId w:val="1"/>
        </w:numPr>
        <w:spacing w:before="60" w:after="240" w:line="260" w:lineRule="exact"/>
        <w:ind w:hanging="357"/>
        <w:rPr>
          <w:rFonts w:ascii="Arial" w:hAnsi="Arial" w:cs="Arial"/>
          <w:sz w:val="20"/>
          <w:szCs w:val="20"/>
        </w:rPr>
      </w:pPr>
      <w:r w:rsidRPr="00F53BF5">
        <w:rPr>
          <w:rFonts w:ascii="Arial" w:hAnsi="Arial" w:cs="Arial"/>
          <w:sz w:val="20"/>
          <w:szCs w:val="20"/>
        </w:rPr>
        <w:t xml:space="preserve">Neither the Licensee, any delegates of the Licensee, nor a successor Licensee has </w:t>
      </w:r>
      <w:r w:rsidR="00767DC1" w:rsidRPr="00F53BF5">
        <w:rPr>
          <w:rFonts w:ascii="Arial" w:hAnsi="Arial" w:cs="Arial"/>
          <w:sz w:val="20"/>
          <w:szCs w:val="20"/>
        </w:rPr>
        <w:t>conduct</w:t>
      </w:r>
      <w:r w:rsidR="00767DC1">
        <w:rPr>
          <w:rFonts w:ascii="Arial" w:hAnsi="Arial" w:cs="Arial"/>
          <w:sz w:val="20"/>
          <w:szCs w:val="20"/>
        </w:rPr>
        <w:t xml:space="preserve">ed </w:t>
      </w:r>
      <w:r w:rsidRPr="00F53BF5">
        <w:rPr>
          <w:rFonts w:ascii="Arial" w:hAnsi="Arial" w:cs="Arial"/>
          <w:sz w:val="20"/>
          <w:szCs w:val="20"/>
        </w:rPr>
        <w:t xml:space="preserve">geophysical </w:t>
      </w:r>
      <w:r w:rsidR="00767DC1">
        <w:rPr>
          <w:rFonts w:ascii="Arial" w:hAnsi="Arial" w:cs="Arial"/>
          <w:sz w:val="20"/>
          <w:szCs w:val="20"/>
        </w:rPr>
        <w:t xml:space="preserve">activities </w:t>
      </w:r>
      <w:r w:rsidR="007E2C3C">
        <w:rPr>
          <w:rFonts w:ascii="Arial" w:hAnsi="Arial" w:cs="Arial"/>
          <w:sz w:val="20"/>
          <w:szCs w:val="20"/>
        </w:rPr>
        <w:t xml:space="preserve">that </w:t>
      </w:r>
      <w:r w:rsidR="003C16BC">
        <w:rPr>
          <w:rFonts w:ascii="Arial" w:hAnsi="Arial" w:cs="Arial"/>
          <w:sz w:val="20"/>
          <w:szCs w:val="20"/>
        </w:rPr>
        <w:t>caused surface disturbance</w:t>
      </w:r>
      <w:r w:rsidRPr="00F53BF5">
        <w:rPr>
          <w:rFonts w:ascii="Arial" w:hAnsi="Arial" w:cs="Arial"/>
          <w:sz w:val="20"/>
          <w:szCs w:val="20"/>
        </w:rPr>
        <w:t xml:space="preserve"> under this GEO </w:t>
      </w:r>
      <w:r>
        <w:rPr>
          <w:rFonts w:ascii="Arial" w:hAnsi="Arial" w:cs="Arial"/>
          <w:sz w:val="20"/>
          <w:szCs w:val="20"/>
        </w:rPr>
        <w:t xml:space="preserve">number </w:t>
      </w:r>
      <w:r w:rsidRPr="00F53BF5">
        <w:rPr>
          <w:rFonts w:ascii="Arial" w:hAnsi="Arial" w:cs="Arial"/>
          <w:sz w:val="20"/>
          <w:szCs w:val="20"/>
        </w:rPr>
        <w:t xml:space="preserve">between </w:t>
      </w:r>
      <w:r w:rsidR="00636AAF">
        <w:rPr>
          <w:rFonts w:ascii="Arial" w:hAnsi="Arial" w:cs="Arial"/>
          <w:sz w:val="20"/>
          <w:szCs w:val="20"/>
        </w:rPr>
        <w:t>the dates of</w:t>
      </w:r>
      <w:r w:rsidR="00E04191">
        <w:rPr>
          <w:rFonts w:ascii="Arial" w:hAnsi="Arial" w:cs="Arial"/>
          <w:sz w:val="20"/>
          <w:szCs w:val="20"/>
        </w:rPr>
        <w:t xml:space="preserve"> </w:t>
      </w:r>
      <w:r w:rsidRPr="00E04191">
        <w:rPr>
          <w:rFonts w:ascii="Arial" w:hAnsi="Arial" w:cs="Arial"/>
          <w:sz w:val="20"/>
          <w:szCs w:val="20"/>
        </w:rPr>
        <w:t>May 1,</w:t>
      </w:r>
      <w:r w:rsidRPr="00E04191">
        <w:rPr>
          <w:rFonts w:ascii="Arial" w:hAnsi="Arial" w:cs="Arial"/>
          <w:sz w:val="20"/>
          <w:szCs w:val="20"/>
        </w:rPr>
        <w:softHyphen/>
      </w:r>
      <w:r w:rsidRPr="00E04191">
        <w:rPr>
          <w:rFonts w:ascii="Arial" w:hAnsi="Arial" w:cs="Arial"/>
          <w:sz w:val="20"/>
          <w:szCs w:val="20"/>
        </w:rPr>
        <w:softHyphen/>
      </w:r>
      <w:r w:rsidRPr="00E04191">
        <w:rPr>
          <w:rFonts w:ascii="Arial" w:hAnsi="Arial" w:cs="Arial"/>
          <w:sz w:val="20"/>
          <w:szCs w:val="20"/>
        </w:rPr>
        <w:softHyphen/>
      </w:r>
      <w:r w:rsidRPr="00E04191">
        <w:rPr>
          <w:rFonts w:ascii="Arial" w:hAnsi="Arial" w:cs="Arial"/>
          <w:sz w:val="20"/>
          <w:szCs w:val="20"/>
        </w:rPr>
        <w:softHyphen/>
        <w:t xml:space="preserve"> </w:t>
      </w:r>
      <w:sdt>
        <w:sdtPr>
          <w:rPr>
            <w:rFonts w:ascii="Arial" w:hAnsi="Arial" w:cs="Arial"/>
            <w:sz w:val="20"/>
            <w:szCs w:val="20"/>
          </w:rPr>
          <w:alias w:val="Enter year"/>
          <w:tag w:val="Enter year"/>
          <w:id w:val="-1263757989"/>
          <w:placeholder>
            <w:docPart w:val="5A994CBEFC4D48F0BE02E9BF637C5359"/>
          </w:placeholder>
          <w:showingPlcHdr/>
          <w:text/>
        </w:sdtPr>
        <w:sdtEndPr/>
        <w:sdtContent>
          <w:r w:rsidR="00FF58A7">
            <w:rPr>
              <w:rStyle w:val="PlaceholderText"/>
            </w:rPr>
            <w:t>Enter year</w:t>
          </w:r>
        </w:sdtContent>
      </w:sdt>
      <w:r w:rsidR="00FF58A7">
        <w:rPr>
          <w:rFonts w:ascii="Arial" w:hAnsi="Arial" w:cs="Arial"/>
          <w:sz w:val="20"/>
          <w:szCs w:val="20"/>
        </w:rPr>
        <w:t xml:space="preserve"> </w:t>
      </w:r>
      <w:r w:rsidRPr="00E04191">
        <w:rPr>
          <w:rFonts w:ascii="Arial" w:hAnsi="Arial" w:cs="Arial"/>
          <w:sz w:val="20"/>
          <w:szCs w:val="20"/>
        </w:rPr>
        <w:t>and April 30,</w:t>
      </w:r>
      <w:r w:rsidR="00FF58A7">
        <w:rPr>
          <w:rFonts w:ascii="Arial" w:hAnsi="Arial" w:cs="Arial"/>
          <w:sz w:val="20"/>
          <w:szCs w:val="20"/>
        </w:rPr>
        <w:t xml:space="preserve"> </w:t>
      </w:r>
      <w:sdt>
        <w:sdtPr>
          <w:rPr>
            <w:rFonts w:ascii="Arial" w:hAnsi="Arial" w:cs="Arial"/>
            <w:sz w:val="20"/>
            <w:szCs w:val="20"/>
          </w:rPr>
          <w:id w:val="-19403812"/>
          <w:placeholder>
            <w:docPart w:val="EA716836934547439D218CAE570CE9BD"/>
          </w:placeholder>
          <w:showingPlcHdr/>
          <w:text/>
        </w:sdtPr>
        <w:sdtEndPr/>
        <w:sdtContent>
          <w:r w:rsidR="00165BCE">
            <w:rPr>
              <w:rStyle w:val="PlaceholderText"/>
            </w:rPr>
            <w:t>Enter year</w:t>
          </w:r>
        </w:sdtContent>
      </w:sdt>
      <w:r w:rsidR="00E04191">
        <w:rPr>
          <w:rFonts w:ascii="Arial" w:hAnsi="Arial" w:cs="Arial"/>
          <w:sz w:val="20"/>
          <w:szCs w:val="20"/>
        </w:rPr>
        <w:t>.</w:t>
      </w:r>
    </w:p>
    <w:p w14:paraId="2B6EF6AF" w14:textId="42A7F750" w:rsidR="00F53BF5" w:rsidRPr="00F53BF5" w:rsidRDefault="00F53BF5" w:rsidP="00FF58A7">
      <w:pPr>
        <w:numPr>
          <w:ilvl w:val="0"/>
          <w:numId w:val="1"/>
        </w:numPr>
        <w:spacing w:before="60" w:after="240" w:line="260" w:lineRule="exact"/>
        <w:ind w:hanging="357"/>
        <w:rPr>
          <w:rFonts w:ascii="Arial" w:hAnsi="Arial" w:cs="Arial"/>
          <w:sz w:val="20"/>
          <w:szCs w:val="20"/>
        </w:rPr>
      </w:pPr>
      <w:r w:rsidRPr="00F53BF5">
        <w:rPr>
          <w:rFonts w:ascii="Arial" w:hAnsi="Arial" w:cs="Arial"/>
          <w:sz w:val="20"/>
          <w:szCs w:val="20"/>
        </w:rPr>
        <w:t xml:space="preserve">For the purposes of this </w:t>
      </w:r>
      <w:r w:rsidR="00175273">
        <w:rPr>
          <w:rFonts w:ascii="Arial" w:hAnsi="Arial" w:cs="Arial"/>
          <w:sz w:val="20"/>
          <w:szCs w:val="20"/>
        </w:rPr>
        <w:t>d</w:t>
      </w:r>
      <w:r w:rsidRPr="00F53BF5">
        <w:rPr>
          <w:rFonts w:ascii="Arial" w:hAnsi="Arial" w:cs="Arial"/>
          <w:sz w:val="20"/>
          <w:szCs w:val="20"/>
        </w:rPr>
        <w:t>eclaration:</w:t>
      </w:r>
    </w:p>
    <w:p w14:paraId="5AFA6A25" w14:textId="544A9D65" w:rsidR="00F53BF5" w:rsidRPr="00F53BF5" w:rsidRDefault="00F53BF5" w:rsidP="00FF58A7">
      <w:pPr>
        <w:numPr>
          <w:ilvl w:val="1"/>
          <w:numId w:val="1"/>
        </w:numPr>
        <w:spacing w:before="120" w:after="240" w:line="260" w:lineRule="exact"/>
        <w:ind w:hanging="357"/>
        <w:rPr>
          <w:rFonts w:ascii="Arial" w:hAnsi="Arial" w:cs="Arial"/>
          <w:sz w:val="20"/>
          <w:szCs w:val="20"/>
        </w:rPr>
      </w:pPr>
      <w:r w:rsidRPr="00F53BF5">
        <w:rPr>
          <w:rFonts w:ascii="Arial" w:hAnsi="Arial" w:cs="Arial"/>
          <w:sz w:val="20"/>
          <w:szCs w:val="20"/>
        </w:rPr>
        <w:t xml:space="preserve">“Approved </w:t>
      </w:r>
      <w:r>
        <w:rPr>
          <w:rFonts w:ascii="Arial" w:hAnsi="Arial" w:cs="Arial"/>
          <w:sz w:val="20"/>
          <w:szCs w:val="20"/>
        </w:rPr>
        <w:t>geophysical e</w:t>
      </w:r>
      <w:r w:rsidRPr="00F53BF5">
        <w:rPr>
          <w:rFonts w:ascii="Arial" w:hAnsi="Arial" w:cs="Arial"/>
          <w:sz w:val="20"/>
          <w:szCs w:val="20"/>
        </w:rPr>
        <w:t xml:space="preserve">xploration </w:t>
      </w:r>
      <w:r>
        <w:rPr>
          <w:rFonts w:ascii="Arial" w:hAnsi="Arial" w:cs="Arial"/>
          <w:sz w:val="20"/>
          <w:szCs w:val="20"/>
        </w:rPr>
        <w:t>p</w:t>
      </w:r>
      <w:r w:rsidRPr="00F53BF5">
        <w:rPr>
          <w:rFonts w:ascii="Arial" w:hAnsi="Arial" w:cs="Arial"/>
          <w:sz w:val="20"/>
          <w:szCs w:val="20"/>
        </w:rPr>
        <w:t xml:space="preserve">rogram </w:t>
      </w:r>
      <w:r>
        <w:rPr>
          <w:rFonts w:ascii="Arial" w:hAnsi="Arial" w:cs="Arial"/>
          <w:sz w:val="20"/>
          <w:szCs w:val="20"/>
        </w:rPr>
        <w:t>a</w:t>
      </w:r>
      <w:r w:rsidRPr="00F53BF5">
        <w:rPr>
          <w:rFonts w:ascii="Arial" w:hAnsi="Arial" w:cs="Arial"/>
          <w:sz w:val="20"/>
          <w:szCs w:val="20"/>
        </w:rPr>
        <w:t xml:space="preserve">rea” means the geographic area as provided in the approved program </w:t>
      </w:r>
      <w:r w:rsidR="00636AAF">
        <w:rPr>
          <w:rFonts w:ascii="Arial" w:hAnsi="Arial" w:cs="Arial"/>
          <w:sz w:val="20"/>
          <w:szCs w:val="20"/>
        </w:rPr>
        <w:t xml:space="preserve">plan </w:t>
      </w:r>
      <w:r w:rsidRPr="00F53BF5">
        <w:rPr>
          <w:rFonts w:ascii="Arial" w:hAnsi="Arial" w:cs="Arial"/>
          <w:sz w:val="20"/>
          <w:szCs w:val="20"/>
        </w:rPr>
        <w:t>submission.</w:t>
      </w:r>
    </w:p>
    <w:p w14:paraId="53C6EDB9" w14:textId="220606FB" w:rsidR="00F53BF5" w:rsidRDefault="00922CD2" w:rsidP="00FF58A7">
      <w:pPr>
        <w:numPr>
          <w:ilvl w:val="1"/>
          <w:numId w:val="1"/>
        </w:numPr>
        <w:spacing w:before="120" w:after="240" w:line="260" w:lineRule="exact"/>
        <w:ind w:hanging="357"/>
        <w:rPr>
          <w:rFonts w:ascii="Arial" w:hAnsi="Arial" w:cs="Arial"/>
          <w:sz w:val="20"/>
          <w:szCs w:val="20"/>
        </w:rPr>
      </w:pPr>
      <w:r>
        <w:rPr>
          <w:rFonts w:ascii="Arial" w:hAnsi="Arial" w:cs="Arial"/>
          <w:sz w:val="20"/>
          <w:szCs w:val="20"/>
        </w:rPr>
        <w:t>Requirements under s</w:t>
      </w:r>
      <w:r w:rsidR="00F53BF5" w:rsidRPr="00F53BF5">
        <w:rPr>
          <w:rFonts w:ascii="Arial" w:hAnsi="Arial" w:cs="Arial"/>
          <w:sz w:val="20"/>
          <w:szCs w:val="20"/>
        </w:rPr>
        <w:t xml:space="preserve">ection 9.3.2 of the </w:t>
      </w:r>
      <w:r w:rsidR="00F53BF5" w:rsidRPr="00F53BF5">
        <w:rPr>
          <w:rFonts w:ascii="Arial" w:hAnsi="Arial" w:cs="Arial"/>
          <w:i/>
          <w:sz w:val="20"/>
          <w:szCs w:val="20"/>
        </w:rPr>
        <w:t xml:space="preserve">Exploration Directive </w:t>
      </w:r>
      <w:r>
        <w:rPr>
          <w:rFonts w:ascii="Arial" w:hAnsi="Arial" w:cs="Arial"/>
          <w:iCs/>
          <w:sz w:val="20"/>
          <w:szCs w:val="20"/>
        </w:rPr>
        <w:t>are</w:t>
      </w:r>
      <w:r w:rsidR="000508E9">
        <w:rPr>
          <w:rFonts w:ascii="Arial" w:hAnsi="Arial" w:cs="Arial"/>
          <w:iCs/>
          <w:sz w:val="20"/>
          <w:szCs w:val="20"/>
        </w:rPr>
        <w:t xml:space="preserve"> met</w:t>
      </w:r>
      <w:r w:rsidR="000508E9">
        <w:rPr>
          <w:rFonts w:ascii="Arial" w:hAnsi="Arial" w:cs="Arial"/>
          <w:sz w:val="20"/>
          <w:szCs w:val="20"/>
        </w:rPr>
        <w:t xml:space="preserve">. </w:t>
      </w:r>
    </w:p>
    <w:p w14:paraId="5DB8B7C6" w14:textId="77777777" w:rsidR="00684C7F" w:rsidRPr="00684C7F" w:rsidRDefault="00684C7F" w:rsidP="00FF58A7">
      <w:pPr>
        <w:spacing w:before="120" w:after="240" w:line="260" w:lineRule="exact"/>
        <w:rPr>
          <w:rFonts w:ascii="Arial" w:hAnsi="Arial" w:cs="Arial"/>
          <w:sz w:val="20"/>
          <w:szCs w:val="20"/>
        </w:rPr>
      </w:pPr>
      <w:r w:rsidRPr="00684C7F">
        <w:rPr>
          <w:rFonts w:ascii="Arial" w:hAnsi="Arial" w:cs="Arial"/>
          <w:sz w:val="20"/>
          <w:szCs w:val="20"/>
        </w:rPr>
        <w:t xml:space="preserve">As a representative of the company, I solemnly declare this interim final declaration of no entry to be true and accurate and, should it be found through the review or inspection of the program that this declaration has been submitted erroneously or with falsified information, the approval holder may be subject to enforcement action leading up to and including possible cancelation of the program approval.  </w:t>
      </w:r>
    </w:p>
    <w:p w14:paraId="126EFD66" w14:textId="77777777" w:rsidR="00684C7F" w:rsidRPr="00684C7F" w:rsidRDefault="00684C7F" w:rsidP="00684C7F">
      <w:pPr>
        <w:spacing w:before="120" w:after="240" w:line="240" w:lineRule="auto"/>
        <w:rPr>
          <w:rFonts w:ascii="Arial" w:hAnsi="Arial" w:cs="Arial"/>
          <w:sz w:val="20"/>
          <w:szCs w:val="20"/>
        </w:rPr>
      </w:pPr>
      <w:r w:rsidRPr="00684C7F">
        <w:rPr>
          <w:rFonts w:ascii="Arial" w:hAnsi="Arial" w:cs="Arial"/>
          <w:sz w:val="20"/>
          <w:szCs w:val="20"/>
        </w:rPr>
        <w:t xml:space="preserve">Signature: </w:t>
      </w:r>
    </w:p>
    <w:p w14:paraId="700EE793" w14:textId="29D0CF8F" w:rsidR="00684C7F" w:rsidRPr="00F53BF5" w:rsidRDefault="00684C7F" w:rsidP="00684C7F">
      <w:pPr>
        <w:spacing w:before="120" w:after="240" w:line="240" w:lineRule="auto"/>
        <w:rPr>
          <w:rFonts w:ascii="Arial" w:hAnsi="Arial" w:cs="Arial"/>
          <w:sz w:val="20"/>
          <w:szCs w:val="20"/>
        </w:rPr>
      </w:pPr>
      <w:r w:rsidRPr="00684C7F">
        <w:rPr>
          <w:rFonts w:ascii="Arial" w:hAnsi="Arial" w:cs="Arial"/>
          <w:sz w:val="20"/>
          <w:szCs w:val="20"/>
        </w:rPr>
        <w:t>Position or relationship to approval holder:</w:t>
      </w:r>
      <w:r w:rsidR="00FF58A7">
        <w:rPr>
          <w:rFonts w:ascii="Arial" w:hAnsi="Arial" w:cs="Arial"/>
          <w:sz w:val="20"/>
          <w:szCs w:val="20"/>
        </w:rPr>
        <w:t xml:space="preserve"> </w:t>
      </w:r>
      <w:sdt>
        <w:sdtPr>
          <w:rPr>
            <w:rFonts w:ascii="Arial" w:hAnsi="Arial" w:cs="Arial"/>
            <w:sz w:val="20"/>
            <w:szCs w:val="20"/>
          </w:rPr>
          <w:id w:val="1028446771"/>
          <w:placeholder>
            <w:docPart w:val="EC5F4EF98DBF40769E1D37639D78E02D"/>
          </w:placeholder>
          <w:showingPlcHdr/>
          <w:text/>
        </w:sdtPr>
        <w:sdtEndPr/>
        <w:sdtContent>
          <w:r w:rsidR="00FF58A7" w:rsidRPr="003C44AE">
            <w:rPr>
              <w:rStyle w:val="PlaceholderText"/>
            </w:rPr>
            <w:t>Click or tap here to enter text.</w:t>
          </w:r>
        </w:sdtContent>
      </w:sdt>
    </w:p>
    <w:p w14:paraId="0516900F" w14:textId="1A7F313C" w:rsidR="00491617" w:rsidRPr="00491617" w:rsidRDefault="00876CD2" w:rsidP="00491617">
      <w:pPr>
        <w:tabs>
          <w:tab w:val="left" w:pos="1365"/>
        </w:tabs>
      </w:pPr>
      <w:r>
        <w:t xml:space="preserve">Comments: </w:t>
      </w:r>
    </w:p>
    <w:sectPr w:rsidR="00491617" w:rsidRPr="00491617" w:rsidSect="00491617">
      <w:headerReference w:type="even" r:id="rId10"/>
      <w:headerReference w:type="default" r:id="rId11"/>
      <w:footerReference w:type="even" r:id="rId12"/>
      <w:footerReference w:type="default" r:id="rId13"/>
      <w:headerReference w:type="first" r:id="rId14"/>
      <w:footerReference w:type="first" r:id="rId15"/>
      <w:pgSz w:w="12240" w:h="15840"/>
      <w:pgMar w:top="2211"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47F1" w14:textId="77777777" w:rsidR="009E53DF" w:rsidRDefault="009E53DF" w:rsidP="00F53BF5">
      <w:pPr>
        <w:spacing w:after="0" w:line="240" w:lineRule="auto"/>
      </w:pPr>
      <w:r>
        <w:separator/>
      </w:r>
    </w:p>
  </w:endnote>
  <w:endnote w:type="continuationSeparator" w:id="0">
    <w:p w14:paraId="6FAFF75F" w14:textId="77777777" w:rsidR="009E53DF" w:rsidRDefault="009E53DF" w:rsidP="00F5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5005" w14:textId="77777777" w:rsidR="0038423E" w:rsidRDefault="00384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0412" w14:textId="1D26FB2D" w:rsidR="005D3F80" w:rsidRPr="00DD54B4" w:rsidRDefault="005D3F80" w:rsidP="005D3F80">
    <w:pPr>
      <w:pStyle w:val="Footer"/>
      <w:tabs>
        <w:tab w:val="right" w:pos="9747"/>
      </w:tabs>
      <w:ind w:right="331"/>
      <w:rPr>
        <w:rFonts w:ascii="Arial" w:hAnsi="Arial" w:cs="Arial"/>
        <w:color w:val="808080"/>
        <w:sz w:val="14"/>
        <w:szCs w:val="14"/>
      </w:rPr>
    </w:pPr>
    <w:r w:rsidRPr="00DD54B4">
      <w:rPr>
        <w:rFonts w:ascii="Arial" w:hAnsi="Arial" w:cs="Arial"/>
        <w:color w:val="808080"/>
        <w:sz w:val="14"/>
        <w:szCs w:val="14"/>
      </w:rPr>
      <w:t>F0</w:t>
    </w:r>
    <w:r>
      <w:rPr>
        <w:rFonts w:ascii="Arial" w:hAnsi="Arial" w:cs="Arial"/>
        <w:color w:val="808080"/>
        <w:sz w:val="14"/>
        <w:szCs w:val="14"/>
      </w:rPr>
      <w:t>95</w:t>
    </w:r>
    <w:r w:rsidRPr="00DD54B4">
      <w:rPr>
        <w:rFonts w:ascii="Arial" w:hAnsi="Arial" w:cs="Arial"/>
        <w:color w:val="808080"/>
        <w:sz w:val="14"/>
        <w:szCs w:val="14"/>
      </w:rPr>
      <w:t xml:space="preserve"> – </w:t>
    </w:r>
    <w:r w:rsidR="0038423E">
      <w:rPr>
        <w:rFonts w:ascii="Arial" w:hAnsi="Arial" w:cs="Arial"/>
        <w:color w:val="808080"/>
        <w:sz w:val="14"/>
        <w:szCs w:val="14"/>
      </w:rPr>
      <w:t>August 2022</w:t>
    </w:r>
  </w:p>
  <w:p w14:paraId="60E0F344" w14:textId="77777777" w:rsidR="005D3F80" w:rsidRDefault="005D3F80" w:rsidP="005D3F80">
    <w:pPr>
      <w:pStyle w:val="Footer"/>
      <w:tabs>
        <w:tab w:val="left" w:pos="8580"/>
        <w:tab w:val="left" w:pos="10450"/>
        <w:tab w:val="right" w:pos="10780"/>
      </w:tabs>
      <w:rPr>
        <w:rFonts w:ascii="Arial" w:hAnsi="Arial" w:cs="Arial"/>
        <w:sz w:val="16"/>
        <w:szCs w:val="16"/>
      </w:rPr>
    </w:pPr>
  </w:p>
  <w:p w14:paraId="0AAF39D3" w14:textId="0BD96B52" w:rsidR="00AB0426" w:rsidRDefault="005D3F80" w:rsidP="005D3F80">
    <w:pPr>
      <w:pStyle w:val="Footer"/>
      <w:tabs>
        <w:tab w:val="right" w:pos="10080"/>
      </w:tabs>
      <w:spacing w:before="120"/>
    </w:pPr>
    <w:r w:rsidRPr="006E20F5">
      <w:rPr>
        <w:rFonts w:ascii="Arial" w:hAnsi="Arial" w:cs="Arial"/>
        <w:b/>
        <w:color w:val="808080"/>
        <w:sz w:val="14"/>
        <w:szCs w:val="14"/>
      </w:rPr>
      <w:t>Alberta Energy Regulator</w:t>
    </w:r>
    <w:r w:rsidRPr="00B540D5">
      <w:rPr>
        <w:rFonts w:ascii="Arial" w:hAnsi="Arial" w:cs="Arial"/>
        <w:color w:val="808080"/>
        <w:sz w:val="14"/>
        <w:szCs w:val="14"/>
      </w:rPr>
      <w:t xml:space="preserve">   </w:t>
    </w:r>
    <w:bookmarkStart w:id="0" w:name="_Hlk65761920"/>
    <w:r w:rsidRPr="004B1D06">
      <w:rPr>
        <w:rFonts w:ascii="Arial" w:hAnsi="Arial" w:cs="Arial"/>
        <w:color w:val="808080"/>
        <w:sz w:val="14"/>
        <w:szCs w:val="14"/>
      </w:rPr>
      <w:t>Calgary Head Office</w:t>
    </w:r>
    <w:r>
      <w:rPr>
        <w:rFonts w:ascii="Arial" w:hAnsi="Arial" w:cs="Arial"/>
        <w:color w:val="808080"/>
        <w:sz w:val="14"/>
        <w:szCs w:val="14"/>
      </w:rPr>
      <w:t xml:space="preserve">, </w:t>
    </w:r>
    <w:r w:rsidRPr="004B1D06">
      <w:rPr>
        <w:rFonts w:ascii="Arial" w:hAnsi="Arial" w:cs="Arial"/>
        <w:color w:val="808080"/>
        <w:sz w:val="14"/>
        <w:szCs w:val="14"/>
      </w:rPr>
      <w:t>Suite 1000, 250 – 5 Street SW</w:t>
    </w:r>
    <w:r>
      <w:rPr>
        <w:rFonts w:ascii="Arial" w:hAnsi="Arial" w:cs="Arial"/>
        <w:color w:val="808080"/>
        <w:sz w:val="14"/>
        <w:szCs w:val="14"/>
      </w:rPr>
      <w:t xml:space="preserve">  C</w:t>
    </w:r>
    <w:r w:rsidRPr="004B1D06">
      <w:rPr>
        <w:rFonts w:ascii="Arial" w:hAnsi="Arial" w:cs="Arial"/>
        <w:color w:val="808080"/>
        <w:sz w:val="14"/>
        <w:szCs w:val="14"/>
      </w:rPr>
      <w:t>algary, Alberta T2P 0R4</w:t>
    </w:r>
    <w:bookmarkEnd w:id="0"/>
    <w:r>
      <w:tab/>
    </w:r>
    <w:r w:rsidRPr="006D744C">
      <w:rPr>
        <w:rFonts w:ascii="Arial" w:hAnsi="Arial"/>
        <w:snapToGrid w:val="0"/>
        <w:color w:val="808080"/>
        <w:sz w:val="14"/>
        <w:szCs w:val="20"/>
        <w:lang w:val="en-US"/>
      </w:rPr>
      <w:t xml:space="preserve">Page </w:t>
    </w:r>
    <w:r w:rsidRPr="006D744C">
      <w:rPr>
        <w:rFonts w:ascii="Arial" w:hAnsi="Arial"/>
        <w:b/>
        <w:snapToGrid w:val="0"/>
        <w:color w:val="808080"/>
        <w:sz w:val="14"/>
        <w:szCs w:val="20"/>
        <w:lang w:val="en-US"/>
      </w:rPr>
      <w:fldChar w:fldCharType="begin"/>
    </w:r>
    <w:r w:rsidRPr="006D744C">
      <w:rPr>
        <w:rFonts w:ascii="Arial" w:hAnsi="Arial"/>
        <w:b/>
        <w:snapToGrid w:val="0"/>
        <w:color w:val="808080"/>
        <w:sz w:val="14"/>
        <w:szCs w:val="20"/>
        <w:lang w:val="en-US"/>
      </w:rPr>
      <w:instrText xml:space="preserve"> PAGE </w:instrText>
    </w:r>
    <w:r w:rsidRPr="006D744C">
      <w:rPr>
        <w:rFonts w:ascii="Arial" w:hAnsi="Arial"/>
        <w:b/>
        <w:snapToGrid w:val="0"/>
        <w:color w:val="808080"/>
        <w:sz w:val="14"/>
        <w:szCs w:val="20"/>
        <w:lang w:val="en-US"/>
      </w:rPr>
      <w:fldChar w:fldCharType="separate"/>
    </w:r>
    <w:r>
      <w:rPr>
        <w:rFonts w:ascii="Arial" w:hAnsi="Arial"/>
        <w:b/>
        <w:snapToGrid w:val="0"/>
        <w:color w:val="808080"/>
        <w:sz w:val="14"/>
        <w:szCs w:val="20"/>
        <w:lang w:val="en-US"/>
      </w:rPr>
      <w:t>1</w:t>
    </w:r>
    <w:r w:rsidRPr="006D744C">
      <w:rPr>
        <w:rFonts w:ascii="Arial" w:hAnsi="Arial"/>
        <w:b/>
        <w:snapToGrid w:val="0"/>
        <w:color w:val="808080"/>
        <w:sz w:val="14"/>
        <w:szCs w:val="20"/>
        <w:lang w:val="en-US"/>
      </w:rPr>
      <w:fldChar w:fldCharType="end"/>
    </w:r>
    <w:r w:rsidRPr="006D744C">
      <w:rPr>
        <w:rFonts w:ascii="Arial" w:hAnsi="Arial"/>
        <w:snapToGrid w:val="0"/>
        <w:color w:val="808080"/>
        <w:sz w:val="14"/>
        <w:szCs w:val="20"/>
        <w:lang w:val="en-US"/>
      </w:rPr>
      <w:t xml:space="preserve"> </w:t>
    </w:r>
    <w:r w:rsidRPr="006E20F5">
      <w:rPr>
        <w:rFonts w:ascii="Arial" w:hAnsi="Arial"/>
        <w:b/>
        <w:snapToGrid w:val="0"/>
        <w:color w:val="808080"/>
        <w:sz w:val="14"/>
        <w:szCs w:val="20"/>
        <w:lang w:val="en-US"/>
      </w:rPr>
      <w:t xml:space="preserve">of </w:t>
    </w:r>
    <w:r w:rsidRPr="006E20F5">
      <w:rPr>
        <w:rFonts w:ascii="Arial" w:hAnsi="Arial"/>
        <w:b/>
        <w:snapToGrid w:val="0"/>
        <w:color w:val="808080"/>
        <w:sz w:val="14"/>
        <w:szCs w:val="20"/>
        <w:lang w:val="en-US"/>
      </w:rPr>
      <w:fldChar w:fldCharType="begin"/>
    </w:r>
    <w:r w:rsidRPr="006E20F5">
      <w:rPr>
        <w:rFonts w:ascii="Arial" w:hAnsi="Arial"/>
        <w:b/>
        <w:snapToGrid w:val="0"/>
        <w:color w:val="808080"/>
        <w:sz w:val="14"/>
        <w:szCs w:val="20"/>
        <w:lang w:val="en-US"/>
      </w:rPr>
      <w:instrText xml:space="preserve"> NUMPAGES </w:instrText>
    </w:r>
    <w:r w:rsidRPr="006E20F5">
      <w:rPr>
        <w:rFonts w:ascii="Arial" w:hAnsi="Arial"/>
        <w:b/>
        <w:snapToGrid w:val="0"/>
        <w:color w:val="808080"/>
        <w:sz w:val="14"/>
        <w:szCs w:val="20"/>
        <w:lang w:val="en-US"/>
      </w:rPr>
      <w:fldChar w:fldCharType="separate"/>
    </w:r>
    <w:r>
      <w:rPr>
        <w:rFonts w:ascii="Arial" w:hAnsi="Arial"/>
        <w:b/>
        <w:snapToGrid w:val="0"/>
        <w:color w:val="808080"/>
        <w:sz w:val="14"/>
        <w:szCs w:val="20"/>
        <w:lang w:val="en-US"/>
      </w:rPr>
      <w:t>1</w:t>
    </w:r>
    <w:r w:rsidRPr="006E20F5">
      <w:rPr>
        <w:rFonts w:ascii="Arial" w:hAnsi="Arial"/>
        <w:b/>
        <w:snapToGrid w:val="0"/>
        <w:color w:val="808080"/>
        <w:sz w:val="14"/>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D0A4" w14:textId="77777777" w:rsidR="0038423E" w:rsidRDefault="00384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3936" w14:textId="77777777" w:rsidR="009E53DF" w:rsidRDefault="009E53DF" w:rsidP="00F53BF5">
      <w:pPr>
        <w:spacing w:after="0" w:line="240" w:lineRule="auto"/>
      </w:pPr>
      <w:r>
        <w:separator/>
      </w:r>
    </w:p>
  </w:footnote>
  <w:footnote w:type="continuationSeparator" w:id="0">
    <w:p w14:paraId="727B66F0" w14:textId="77777777" w:rsidR="009E53DF" w:rsidRDefault="009E53DF" w:rsidP="00F5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53D" w14:textId="77777777" w:rsidR="0038423E" w:rsidRDefault="0038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482" w14:textId="6BDCEAE8" w:rsidR="00F53BF5" w:rsidRPr="00491617" w:rsidRDefault="00F53BF5">
    <w:pPr>
      <w:pStyle w:val="Header"/>
      <w:rPr>
        <w:b/>
        <w:sz w:val="16"/>
        <w:szCs w:val="16"/>
      </w:rPr>
    </w:pPr>
    <w:r>
      <w:rPr>
        <w:rFonts w:ascii="Arial" w:hAnsi="Arial"/>
        <w:b/>
        <w:sz w:val="28"/>
        <w:szCs w:val="28"/>
      </w:rPr>
      <w:t xml:space="preserve">Geophysical Interim </w:t>
    </w:r>
    <w:r w:rsidRPr="006E08EB">
      <w:rPr>
        <w:rFonts w:ascii="Arial" w:hAnsi="Arial"/>
        <w:b/>
        <w:sz w:val="28"/>
        <w:szCs w:val="28"/>
      </w:rPr>
      <w:t>Declaration</w:t>
    </w:r>
    <w:r w:rsidRPr="006E08EB">
      <w:rPr>
        <w:b/>
        <w:noProof/>
        <w:sz w:val="16"/>
        <w:szCs w:val="16"/>
        <w:lang w:val="en-US"/>
      </w:rPr>
      <w:drawing>
        <wp:anchor distT="0" distB="0" distL="114300" distR="114300" simplePos="0" relativeHeight="251659264" behindDoc="1" locked="1" layoutInCell="1" allowOverlap="0" wp14:anchorId="6A1785F4" wp14:editId="5F7EA6AF">
          <wp:simplePos x="0" y="0"/>
          <wp:positionH relativeFrom="page">
            <wp:posOffset>5505450</wp:posOffset>
          </wp:positionH>
          <wp:positionV relativeFrom="page">
            <wp:posOffset>0</wp:posOffset>
          </wp:positionV>
          <wp:extent cx="2286000" cy="1117600"/>
          <wp:effectExtent l="0" t="0" r="0" b="635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DDE6" w14:textId="77777777" w:rsidR="0038423E" w:rsidRDefault="0038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5029"/>
    <w:multiLevelType w:val="hybridMultilevel"/>
    <w:tmpl w:val="DE5AB69C"/>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num w:numId="1" w16cid:durableId="21432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F5"/>
    <w:rsid w:val="000508E9"/>
    <w:rsid w:val="000B407F"/>
    <w:rsid w:val="00161DC0"/>
    <w:rsid w:val="00165BCE"/>
    <w:rsid w:val="00175273"/>
    <w:rsid w:val="00181367"/>
    <w:rsid w:val="001B461E"/>
    <w:rsid w:val="001E7BC3"/>
    <w:rsid w:val="0020253E"/>
    <w:rsid w:val="00202F28"/>
    <w:rsid w:val="00294D6C"/>
    <w:rsid w:val="002B6E04"/>
    <w:rsid w:val="0032348B"/>
    <w:rsid w:val="003511FE"/>
    <w:rsid w:val="0038423E"/>
    <w:rsid w:val="00392640"/>
    <w:rsid w:val="003C16BC"/>
    <w:rsid w:val="00441507"/>
    <w:rsid w:val="00476508"/>
    <w:rsid w:val="00491617"/>
    <w:rsid w:val="005701CB"/>
    <w:rsid w:val="005D01B9"/>
    <w:rsid w:val="005D3F80"/>
    <w:rsid w:val="00636AAF"/>
    <w:rsid w:val="00684C7F"/>
    <w:rsid w:val="00686073"/>
    <w:rsid w:val="00767DC1"/>
    <w:rsid w:val="00786599"/>
    <w:rsid w:val="007D44D1"/>
    <w:rsid w:val="007E2C3C"/>
    <w:rsid w:val="00876CD2"/>
    <w:rsid w:val="00922CD2"/>
    <w:rsid w:val="00931C2F"/>
    <w:rsid w:val="0093502A"/>
    <w:rsid w:val="00970848"/>
    <w:rsid w:val="009E3E57"/>
    <w:rsid w:val="009E53DF"/>
    <w:rsid w:val="009E5C94"/>
    <w:rsid w:val="00AB0426"/>
    <w:rsid w:val="00B32FCC"/>
    <w:rsid w:val="00B47D70"/>
    <w:rsid w:val="00BC7699"/>
    <w:rsid w:val="00C01CB5"/>
    <w:rsid w:val="00C465CB"/>
    <w:rsid w:val="00CB1A14"/>
    <w:rsid w:val="00CB7341"/>
    <w:rsid w:val="00D32115"/>
    <w:rsid w:val="00D326D1"/>
    <w:rsid w:val="00D93122"/>
    <w:rsid w:val="00DA0B2A"/>
    <w:rsid w:val="00DA2801"/>
    <w:rsid w:val="00DC7DFB"/>
    <w:rsid w:val="00E04191"/>
    <w:rsid w:val="00E965E5"/>
    <w:rsid w:val="00F53BF5"/>
    <w:rsid w:val="00F66190"/>
    <w:rsid w:val="00F832F8"/>
    <w:rsid w:val="00FF5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DB48C"/>
  <w15:chartTrackingRefBased/>
  <w15:docId w15:val="{A5371553-C520-4380-A494-67B1C873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A7"/>
    <w:pPr>
      <w:spacing w:line="30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F5"/>
  </w:style>
  <w:style w:type="paragraph" w:styleId="Footer">
    <w:name w:val="footer"/>
    <w:basedOn w:val="Normal"/>
    <w:link w:val="FooterChar"/>
    <w:unhideWhenUsed/>
    <w:rsid w:val="00F53BF5"/>
    <w:pPr>
      <w:tabs>
        <w:tab w:val="center" w:pos="4680"/>
        <w:tab w:val="right" w:pos="9360"/>
      </w:tabs>
      <w:spacing w:after="0" w:line="240" w:lineRule="auto"/>
    </w:pPr>
  </w:style>
  <w:style w:type="character" w:customStyle="1" w:styleId="FooterChar">
    <w:name w:val="Footer Char"/>
    <w:basedOn w:val="DefaultParagraphFont"/>
    <w:link w:val="Footer"/>
    <w:rsid w:val="00F53BF5"/>
  </w:style>
  <w:style w:type="table" w:styleId="TableGrid">
    <w:name w:val="Table Grid"/>
    <w:basedOn w:val="TableNormal"/>
    <w:uiPriority w:val="39"/>
    <w:rsid w:val="00F5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C7F"/>
    <w:rPr>
      <w:sz w:val="16"/>
      <w:szCs w:val="16"/>
    </w:rPr>
  </w:style>
  <w:style w:type="paragraph" w:styleId="CommentText">
    <w:name w:val="annotation text"/>
    <w:basedOn w:val="Normal"/>
    <w:link w:val="CommentTextChar"/>
    <w:uiPriority w:val="99"/>
    <w:semiHidden/>
    <w:unhideWhenUsed/>
    <w:rsid w:val="00684C7F"/>
    <w:pPr>
      <w:spacing w:line="240" w:lineRule="auto"/>
    </w:pPr>
    <w:rPr>
      <w:sz w:val="20"/>
      <w:szCs w:val="20"/>
    </w:rPr>
  </w:style>
  <w:style w:type="character" w:customStyle="1" w:styleId="CommentTextChar">
    <w:name w:val="Comment Text Char"/>
    <w:basedOn w:val="DefaultParagraphFont"/>
    <w:link w:val="CommentText"/>
    <w:uiPriority w:val="99"/>
    <w:semiHidden/>
    <w:rsid w:val="00684C7F"/>
    <w:rPr>
      <w:sz w:val="20"/>
      <w:szCs w:val="20"/>
    </w:rPr>
  </w:style>
  <w:style w:type="paragraph" w:styleId="CommentSubject">
    <w:name w:val="annotation subject"/>
    <w:basedOn w:val="CommentText"/>
    <w:next w:val="CommentText"/>
    <w:link w:val="CommentSubjectChar"/>
    <w:uiPriority w:val="99"/>
    <w:semiHidden/>
    <w:unhideWhenUsed/>
    <w:rsid w:val="00684C7F"/>
    <w:rPr>
      <w:b/>
      <w:bCs/>
    </w:rPr>
  </w:style>
  <w:style w:type="character" w:customStyle="1" w:styleId="CommentSubjectChar">
    <w:name w:val="Comment Subject Char"/>
    <w:basedOn w:val="CommentTextChar"/>
    <w:link w:val="CommentSubject"/>
    <w:uiPriority w:val="99"/>
    <w:semiHidden/>
    <w:rsid w:val="00684C7F"/>
    <w:rPr>
      <w:b/>
      <w:bCs/>
      <w:sz w:val="20"/>
      <w:szCs w:val="20"/>
    </w:rPr>
  </w:style>
  <w:style w:type="character" w:styleId="PlaceholderText">
    <w:name w:val="Placeholder Text"/>
    <w:basedOn w:val="DefaultParagraphFont"/>
    <w:uiPriority w:val="99"/>
    <w:semiHidden/>
    <w:rsid w:val="00FF58A7"/>
    <w:rPr>
      <w:color w:val="808080"/>
    </w:rPr>
  </w:style>
  <w:style w:type="paragraph" w:styleId="Revision">
    <w:name w:val="Revision"/>
    <w:hidden/>
    <w:uiPriority w:val="99"/>
    <w:semiHidden/>
    <w:rsid w:val="00935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1780DF4C245F5B1BE1538CFB20832"/>
        <w:category>
          <w:name w:val="General"/>
          <w:gallery w:val="placeholder"/>
        </w:category>
        <w:types>
          <w:type w:val="bbPlcHdr"/>
        </w:types>
        <w:behaviors>
          <w:behavior w:val="content"/>
        </w:behaviors>
        <w:guid w:val="{3EF1B3E7-8CEE-474B-AB51-895DC68DC13D}"/>
      </w:docPartPr>
      <w:docPartBody>
        <w:p w:rsidR="00836DF2" w:rsidRDefault="007C0320" w:rsidP="007C0320">
          <w:pPr>
            <w:pStyle w:val="99B1780DF4C245F5B1BE1538CFB208322"/>
          </w:pPr>
          <w:r w:rsidRPr="003C44AE">
            <w:rPr>
              <w:rStyle w:val="PlaceholderText"/>
            </w:rPr>
            <w:t>Click or tap here to enter text.</w:t>
          </w:r>
        </w:p>
      </w:docPartBody>
    </w:docPart>
    <w:docPart>
      <w:docPartPr>
        <w:name w:val="7BE6685A97F247B9A73C67E443F14114"/>
        <w:category>
          <w:name w:val="General"/>
          <w:gallery w:val="placeholder"/>
        </w:category>
        <w:types>
          <w:type w:val="bbPlcHdr"/>
        </w:types>
        <w:behaviors>
          <w:behavior w:val="content"/>
        </w:behaviors>
        <w:guid w:val="{5EE864C0-9932-4555-B702-0118AF6295EF}"/>
      </w:docPartPr>
      <w:docPartBody>
        <w:p w:rsidR="00836DF2" w:rsidRDefault="007C0320" w:rsidP="007C0320">
          <w:pPr>
            <w:pStyle w:val="7BE6685A97F247B9A73C67E443F141142"/>
          </w:pPr>
          <w:r w:rsidRPr="003C44AE">
            <w:rPr>
              <w:rStyle w:val="PlaceholderText"/>
            </w:rPr>
            <w:t>Click or tap here to enter text.</w:t>
          </w:r>
        </w:p>
      </w:docPartBody>
    </w:docPart>
    <w:docPart>
      <w:docPartPr>
        <w:name w:val="CA677AE3C29F429EAB8D0298059F1020"/>
        <w:category>
          <w:name w:val="General"/>
          <w:gallery w:val="placeholder"/>
        </w:category>
        <w:types>
          <w:type w:val="bbPlcHdr"/>
        </w:types>
        <w:behaviors>
          <w:behavior w:val="content"/>
        </w:behaviors>
        <w:guid w:val="{F0A9C947-782B-43CF-BA9E-A234FFAE077A}"/>
      </w:docPartPr>
      <w:docPartBody>
        <w:p w:rsidR="00836DF2" w:rsidRDefault="007C0320" w:rsidP="007C0320">
          <w:pPr>
            <w:pStyle w:val="CA677AE3C29F429EAB8D0298059F10202"/>
          </w:pPr>
          <w:r w:rsidRPr="003C44AE">
            <w:rPr>
              <w:rStyle w:val="PlaceholderText"/>
            </w:rPr>
            <w:t>Click or tap here to enter text.</w:t>
          </w:r>
        </w:p>
      </w:docPartBody>
    </w:docPart>
    <w:docPart>
      <w:docPartPr>
        <w:name w:val="7504C5AE0D7749198780548C7612C321"/>
        <w:category>
          <w:name w:val="General"/>
          <w:gallery w:val="placeholder"/>
        </w:category>
        <w:types>
          <w:type w:val="bbPlcHdr"/>
        </w:types>
        <w:behaviors>
          <w:behavior w:val="content"/>
        </w:behaviors>
        <w:guid w:val="{D782A09C-A686-4E23-922E-E837751E1DE0}"/>
      </w:docPartPr>
      <w:docPartBody>
        <w:p w:rsidR="00836DF2" w:rsidRDefault="007C0320" w:rsidP="007C0320">
          <w:pPr>
            <w:pStyle w:val="7504C5AE0D7749198780548C7612C3212"/>
          </w:pPr>
          <w:r w:rsidRPr="003C44AE">
            <w:rPr>
              <w:rStyle w:val="PlaceholderText"/>
            </w:rPr>
            <w:t>Click or tap to enter a date.</w:t>
          </w:r>
        </w:p>
      </w:docPartBody>
    </w:docPart>
    <w:docPart>
      <w:docPartPr>
        <w:name w:val="6958B0AF1D9447C6A8E633258ECE0698"/>
        <w:category>
          <w:name w:val="General"/>
          <w:gallery w:val="placeholder"/>
        </w:category>
        <w:types>
          <w:type w:val="bbPlcHdr"/>
        </w:types>
        <w:behaviors>
          <w:behavior w:val="content"/>
        </w:behaviors>
        <w:guid w:val="{C32B0F17-223D-451C-84C9-02D55AB7C66C}"/>
      </w:docPartPr>
      <w:docPartBody>
        <w:p w:rsidR="00836DF2" w:rsidRDefault="007C0320" w:rsidP="007C0320">
          <w:pPr>
            <w:pStyle w:val="6958B0AF1D9447C6A8E633258ECE06982"/>
          </w:pPr>
          <w:r w:rsidRPr="003C44AE">
            <w:rPr>
              <w:rStyle w:val="PlaceholderText"/>
            </w:rPr>
            <w:t>Click or tap here to enter text.</w:t>
          </w:r>
        </w:p>
      </w:docPartBody>
    </w:docPart>
    <w:docPart>
      <w:docPartPr>
        <w:name w:val="5A994CBEFC4D48F0BE02E9BF637C5359"/>
        <w:category>
          <w:name w:val="General"/>
          <w:gallery w:val="placeholder"/>
        </w:category>
        <w:types>
          <w:type w:val="bbPlcHdr"/>
        </w:types>
        <w:behaviors>
          <w:behavior w:val="content"/>
        </w:behaviors>
        <w:guid w:val="{D22CF638-B601-46B6-9D96-DFA5835350D7}"/>
      </w:docPartPr>
      <w:docPartBody>
        <w:p w:rsidR="00836DF2" w:rsidRDefault="007C0320" w:rsidP="007C0320">
          <w:pPr>
            <w:pStyle w:val="5A994CBEFC4D48F0BE02E9BF637C53592"/>
          </w:pPr>
          <w:r>
            <w:rPr>
              <w:rStyle w:val="PlaceholderText"/>
            </w:rPr>
            <w:t>Enter year</w:t>
          </w:r>
        </w:p>
      </w:docPartBody>
    </w:docPart>
    <w:docPart>
      <w:docPartPr>
        <w:name w:val="EA716836934547439D218CAE570CE9BD"/>
        <w:category>
          <w:name w:val="General"/>
          <w:gallery w:val="placeholder"/>
        </w:category>
        <w:types>
          <w:type w:val="bbPlcHdr"/>
        </w:types>
        <w:behaviors>
          <w:behavior w:val="content"/>
        </w:behaviors>
        <w:guid w:val="{9B9D1177-EF8F-47B1-AF13-4678B2EA3E7F}"/>
      </w:docPartPr>
      <w:docPartBody>
        <w:p w:rsidR="00836DF2" w:rsidRDefault="007C0320" w:rsidP="007C0320">
          <w:pPr>
            <w:pStyle w:val="EA716836934547439D218CAE570CE9BD2"/>
          </w:pPr>
          <w:r>
            <w:rPr>
              <w:rStyle w:val="PlaceholderText"/>
            </w:rPr>
            <w:t>Enter year</w:t>
          </w:r>
        </w:p>
      </w:docPartBody>
    </w:docPart>
    <w:docPart>
      <w:docPartPr>
        <w:name w:val="EC5F4EF98DBF40769E1D37639D78E02D"/>
        <w:category>
          <w:name w:val="General"/>
          <w:gallery w:val="placeholder"/>
        </w:category>
        <w:types>
          <w:type w:val="bbPlcHdr"/>
        </w:types>
        <w:behaviors>
          <w:behavior w:val="content"/>
        </w:behaviors>
        <w:guid w:val="{D02C97E9-77C3-47FC-9A0E-083DCEF0E552}"/>
      </w:docPartPr>
      <w:docPartBody>
        <w:p w:rsidR="00836DF2" w:rsidRDefault="007C0320" w:rsidP="007C0320">
          <w:pPr>
            <w:pStyle w:val="EC5F4EF98DBF40769E1D37639D78E02D2"/>
          </w:pPr>
          <w:r w:rsidRPr="003C44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20"/>
    <w:rsid w:val="00191B79"/>
    <w:rsid w:val="007C0320"/>
    <w:rsid w:val="00836DF2"/>
    <w:rsid w:val="00D179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320"/>
    <w:rPr>
      <w:color w:val="808080"/>
    </w:rPr>
  </w:style>
  <w:style w:type="paragraph" w:customStyle="1" w:styleId="99B1780DF4C245F5B1BE1538CFB208322">
    <w:name w:val="99B1780DF4C245F5B1BE1538CFB208322"/>
    <w:rsid w:val="007C0320"/>
    <w:pPr>
      <w:spacing w:line="300" w:lineRule="exact"/>
    </w:pPr>
    <w:rPr>
      <w:rFonts w:eastAsiaTheme="minorHAnsi"/>
      <w:lang w:eastAsia="en-US"/>
    </w:rPr>
  </w:style>
  <w:style w:type="paragraph" w:customStyle="1" w:styleId="7BE6685A97F247B9A73C67E443F141142">
    <w:name w:val="7BE6685A97F247B9A73C67E443F141142"/>
    <w:rsid w:val="007C0320"/>
    <w:pPr>
      <w:spacing w:line="300" w:lineRule="exact"/>
    </w:pPr>
    <w:rPr>
      <w:rFonts w:eastAsiaTheme="minorHAnsi"/>
      <w:lang w:eastAsia="en-US"/>
    </w:rPr>
  </w:style>
  <w:style w:type="paragraph" w:customStyle="1" w:styleId="CA677AE3C29F429EAB8D0298059F10202">
    <w:name w:val="CA677AE3C29F429EAB8D0298059F10202"/>
    <w:rsid w:val="007C0320"/>
    <w:pPr>
      <w:spacing w:line="300" w:lineRule="exact"/>
    </w:pPr>
    <w:rPr>
      <w:rFonts w:eastAsiaTheme="minorHAnsi"/>
      <w:lang w:eastAsia="en-US"/>
    </w:rPr>
  </w:style>
  <w:style w:type="paragraph" w:customStyle="1" w:styleId="7504C5AE0D7749198780548C7612C3212">
    <w:name w:val="7504C5AE0D7749198780548C7612C3212"/>
    <w:rsid w:val="007C0320"/>
    <w:pPr>
      <w:spacing w:line="300" w:lineRule="exact"/>
    </w:pPr>
    <w:rPr>
      <w:rFonts w:eastAsiaTheme="minorHAnsi"/>
      <w:lang w:eastAsia="en-US"/>
    </w:rPr>
  </w:style>
  <w:style w:type="paragraph" w:customStyle="1" w:styleId="6958B0AF1D9447C6A8E633258ECE06982">
    <w:name w:val="6958B0AF1D9447C6A8E633258ECE06982"/>
    <w:rsid w:val="007C0320"/>
    <w:pPr>
      <w:spacing w:line="300" w:lineRule="exact"/>
    </w:pPr>
    <w:rPr>
      <w:rFonts w:eastAsiaTheme="minorHAnsi"/>
      <w:lang w:eastAsia="en-US"/>
    </w:rPr>
  </w:style>
  <w:style w:type="paragraph" w:customStyle="1" w:styleId="5A994CBEFC4D48F0BE02E9BF637C53592">
    <w:name w:val="5A994CBEFC4D48F0BE02E9BF637C53592"/>
    <w:rsid w:val="007C0320"/>
    <w:pPr>
      <w:spacing w:line="300" w:lineRule="exact"/>
    </w:pPr>
    <w:rPr>
      <w:rFonts w:eastAsiaTheme="minorHAnsi"/>
      <w:lang w:eastAsia="en-US"/>
    </w:rPr>
  </w:style>
  <w:style w:type="paragraph" w:customStyle="1" w:styleId="EA716836934547439D218CAE570CE9BD2">
    <w:name w:val="EA716836934547439D218CAE570CE9BD2"/>
    <w:rsid w:val="007C0320"/>
    <w:pPr>
      <w:spacing w:line="300" w:lineRule="exact"/>
    </w:pPr>
    <w:rPr>
      <w:rFonts w:eastAsiaTheme="minorHAnsi"/>
      <w:lang w:eastAsia="en-US"/>
    </w:rPr>
  </w:style>
  <w:style w:type="paragraph" w:customStyle="1" w:styleId="EC5F4EF98DBF40769E1D37639D78E02D2">
    <w:name w:val="EC5F4EF98DBF40769E1D37639D78E02D2"/>
    <w:rsid w:val="007C0320"/>
    <w:pPr>
      <w:spacing w:line="300" w:lineRule="exac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84p xmlns="24e820c9-c5e0-4a92-9bc7-8a25047be3d0">
      <UserInfo>
        <DisplayName/>
        <AccountId xsi:nil="true"/>
        <AccountType/>
      </UserInfo>
    </n84p>
    <Project_x0020_Manager xmlns="24e820c9-c5e0-4a92-9bc7-8a25047be3d0">
      <UserInfo>
        <DisplayName/>
        <AccountId xsi:nil="true"/>
        <AccountType/>
      </UserInfo>
    </Project_x0020_Manager>
    <_Flow_SignoffStatus xmlns="24e820c9-c5e0-4a92-9bc7-8a25047be3d0" xsi:nil="true"/>
    <TaxCatchAll xmlns="67420490-8e2b-417a-bb58-91fa0dc7b746" xsi:nil="true"/>
    <lcf76f155ced4ddcb4097134ff3c332f xmlns="24e820c9-c5e0-4a92-9bc7-8a25047be3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3B23E258E9142B9F229171FA796C7" ma:contentTypeVersion="19" ma:contentTypeDescription="Create a new document." ma:contentTypeScope="" ma:versionID="333cf2f2429b2dc0a95f665a773bc9f9">
  <xsd:schema xmlns:xsd="http://www.w3.org/2001/XMLSchema" xmlns:xs="http://www.w3.org/2001/XMLSchema" xmlns:p="http://schemas.microsoft.com/office/2006/metadata/properties" xmlns:ns2="24e820c9-c5e0-4a92-9bc7-8a25047be3d0" xmlns:ns3="66e23537-8b15-4bff-9494-fea4030b4301" xmlns:ns4="67420490-8e2b-417a-bb58-91fa0dc7b746" targetNamespace="http://schemas.microsoft.com/office/2006/metadata/properties" ma:root="true" ma:fieldsID="52aec74cfe8925f940dd180ed7f30877" ns2:_="" ns3:_="" ns4:_="">
    <xsd:import namespace="24e820c9-c5e0-4a92-9bc7-8a25047be3d0"/>
    <xsd:import namespace="66e23537-8b15-4bff-9494-fea4030b4301"/>
    <xsd:import namespace="67420490-8e2b-417a-bb58-91fa0dc7b7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Manager" minOccurs="0"/>
                <xsd:element ref="ns2:MediaServiceAutoKeyPoints" minOccurs="0"/>
                <xsd:element ref="ns2:MediaServiceKeyPoints" minOccurs="0"/>
                <xsd:element ref="ns2:n84p" minOccurs="0"/>
                <xsd:element ref="ns2:_Flow_SignoffStatu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20c9-c5e0-4a92-9bc7-8a25047be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_x0020_Manager" ma:index="12" nillable="true" ma:displayName="Project Manager" ma:format="Dropdown" ma:list="UserInfo" ma:SearchPeopleOnly="false"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84p" ma:index="15" nillable="true" ma:displayName="Person or Group" ma:list="UserInfo" ma:internalName="n84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16"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c0e13f-1d70-4e29-916c-ae208cad2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e23537-8b15-4bff-9494-fea4030b4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20490-8e2b-417a-bb58-91fa0dc7b74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e76bdb3-84e4-473d-9a6f-8da4c46db7b5}" ma:internalName="TaxCatchAll" ma:showField="CatchAllData" ma:web="66e23537-8b15-4bff-9494-fea4030b4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D82C7-5747-494D-8B96-83FAE8DCEC9C}">
  <ds:schemaRefs>
    <ds:schemaRef ds:uri="http://schemas.microsoft.com/sharepoint/v3/contenttype/forms"/>
  </ds:schemaRefs>
</ds:datastoreItem>
</file>

<file path=customXml/itemProps2.xml><?xml version="1.0" encoding="utf-8"?>
<ds:datastoreItem xmlns:ds="http://schemas.openxmlformats.org/officeDocument/2006/customXml" ds:itemID="{885ECD24-BB52-4CB6-AEE8-E75F687DE135}">
  <ds:schemaRefs>
    <ds:schemaRef ds:uri="http://schemas.microsoft.com/office/2006/metadata/properties"/>
    <ds:schemaRef ds:uri="http://schemas.microsoft.com/office/infopath/2007/PartnerControls"/>
    <ds:schemaRef ds:uri="24e820c9-c5e0-4a92-9bc7-8a25047be3d0"/>
    <ds:schemaRef ds:uri="67420490-8e2b-417a-bb58-91fa0dc7b746"/>
  </ds:schemaRefs>
</ds:datastoreItem>
</file>

<file path=customXml/itemProps3.xml><?xml version="1.0" encoding="utf-8"?>
<ds:datastoreItem xmlns:ds="http://schemas.openxmlformats.org/officeDocument/2006/customXml" ds:itemID="{0693911B-8979-47DF-BCD1-457A1C878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20c9-c5e0-4a92-9bc7-8a25047be3d0"/>
    <ds:schemaRef ds:uri="66e23537-8b15-4bff-9494-fea4030b4301"/>
    <ds:schemaRef ds:uri="67420490-8e2b-417a-bb58-91fa0dc7b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Savoy</dc:creator>
  <cp:keywords/>
  <dc:description/>
  <cp:lastModifiedBy>Aaron Dalton</cp:lastModifiedBy>
  <cp:revision>4</cp:revision>
  <dcterms:created xsi:type="dcterms:W3CDTF">2022-07-18T18:03:00Z</dcterms:created>
  <dcterms:modified xsi:type="dcterms:W3CDTF">2022-08-04T17:52:00Z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0x010100E003B23E258E9142B9F229171FA796C7</vt:lpwstr>
  </property>
  <property fmtid="{D5CDD505-2E9C-101B-9397-08002B2CF9AE}" pid="3" name="MediaServiceImageTags">
    <vt:lpwstr/>
  </property>
</Properties>
</file>